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3DC10" w14:textId="77777777" w:rsidR="003D1600" w:rsidRDefault="003D160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3148"/>
        <w:gridCol w:w="1984"/>
        <w:gridCol w:w="2977"/>
        <w:gridCol w:w="2126"/>
        <w:gridCol w:w="2552"/>
      </w:tblGrid>
      <w:tr w:rsidR="00CA0284" w14:paraId="7FCE3A81" w14:textId="719FAD73" w:rsidTr="007770F5">
        <w:trPr>
          <w:trHeight w:val="536"/>
        </w:trPr>
        <w:tc>
          <w:tcPr>
            <w:tcW w:w="2376" w:type="dxa"/>
            <w:shd w:val="clear" w:color="auto" w:fill="A5C9EB" w:themeFill="text2" w:themeFillTint="40"/>
            <w:vAlign w:val="center"/>
          </w:tcPr>
          <w:p w14:paraId="211ABDB0" w14:textId="3D0C7540" w:rsidR="00CA0284" w:rsidRPr="009E6233" w:rsidRDefault="00CA0284" w:rsidP="00D97354">
            <w:pPr>
              <w:jc w:val="center"/>
              <w:rPr>
                <w:b/>
                <w:bCs/>
                <w:sz w:val="24"/>
                <w:szCs w:val="24"/>
              </w:rPr>
            </w:pPr>
            <w:r w:rsidRPr="009E6233">
              <w:rPr>
                <w:b/>
                <w:bCs/>
                <w:sz w:val="24"/>
                <w:szCs w:val="24"/>
              </w:rPr>
              <w:t>Name &amp; Surname</w:t>
            </w:r>
          </w:p>
        </w:tc>
        <w:tc>
          <w:tcPr>
            <w:tcW w:w="3148" w:type="dxa"/>
            <w:vAlign w:val="center"/>
          </w:tcPr>
          <w:p w14:paraId="4634AFC9" w14:textId="77777777" w:rsidR="00CA0284" w:rsidRPr="009E6233" w:rsidRDefault="00CA0284" w:rsidP="00D973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5C9EB" w:themeFill="text2" w:themeFillTint="40"/>
            <w:vAlign w:val="center"/>
          </w:tcPr>
          <w:p w14:paraId="19EBDBA9" w14:textId="42A0E964" w:rsidR="00CA0284" w:rsidRPr="009E6233" w:rsidRDefault="00CA0284" w:rsidP="00D97354">
            <w:pPr>
              <w:jc w:val="center"/>
              <w:rPr>
                <w:b/>
                <w:bCs/>
                <w:sz w:val="24"/>
                <w:szCs w:val="24"/>
              </w:rPr>
            </w:pPr>
            <w:r w:rsidRPr="009E6233">
              <w:rPr>
                <w:b/>
                <w:bCs/>
                <w:sz w:val="24"/>
                <w:szCs w:val="24"/>
              </w:rPr>
              <w:t>Trainer Name</w:t>
            </w:r>
          </w:p>
        </w:tc>
        <w:tc>
          <w:tcPr>
            <w:tcW w:w="2977" w:type="dxa"/>
            <w:vAlign w:val="center"/>
          </w:tcPr>
          <w:p w14:paraId="3B877D43" w14:textId="77777777" w:rsidR="00CA0284" w:rsidRPr="009E6233" w:rsidRDefault="00CA0284" w:rsidP="00D973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5C9EB" w:themeFill="text2" w:themeFillTint="40"/>
            <w:vAlign w:val="center"/>
          </w:tcPr>
          <w:p w14:paraId="0856AA41" w14:textId="322668A9" w:rsidR="00CA0284" w:rsidRPr="009E6233" w:rsidRDefault="00CA0284" w:rsidP="00D97354">
            <w:pPr>
              <w:jc w:val="center"/>
              <w:rPr>
                <w:b/>
                <w:bCs/>
                <w:sz w:val="24"/>
                <w:szCs w:val="24"/>
              </w:rPr>
            </w:pPr>
            <w:r w:rsidRPr="009E6233">
              <w:rPr>
                <w:b/>
                <w:bCs/>
                <w:sz w:val="24"/>
                <w:szCs w:val="24"/>
              </w:rPr>
              <w:t>Date of Course</w:t>
            </w:r>
          </w:p>
        </w:tc>
        <w:tc>
          <w:tcPr>
            <w:tcW w:w="2552" w:type="dxa"/>
            <w:vAlign w:val="center"/>
          </w:tcPr>
          <w:p w14:paraId="15CE0699" w14:textId="77777777" w:rsidR="00CA0284" w:rsidRPr="009E6233" w:rsidRDefault="00CA0284" w:rsidP="00D9735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73CCD85" w14:textId="77777777" w:rsidR="009E6233" w:rsidRDefault="009E6233"/>
    <w:p w14:paraId="6F93335D" w14:textId="63A9CADF" w:rsidR="00CA0284" w:rsidRPr="009E6233" w:rsidRDefault="00CA0284" w:rsidP="009E6233">
      <w:pPr>
        <w:jc w:val="center"/>
        <w:rPr>
          <w:b/>
          <w:bCs/>
          <w:sz w:val="28"/>
          <w:szCs w:val="28"/>
        </w:rPr>
      </w:pPr>
      <w:r w:rsidRPr="009E6233">
        <w:rPr>
          <w:b/>
          <w:bCs/>
          <w:sz w:val="28"/>
          <w:szCs w:val="28"/>
        </w:rPr>
        <w:t xml:space="preserve">Please rate your knowledge from 1-5 for both </w:t>
      </w:r>
      <w:r w:rsidR="009E6233">
        <w:rPr>
          <w:b/>
          <w:bCs/>
          <w:sz w:val="28"/>
          <w:szCs w:val="28"/>
        </w:rPr>
        <w:t>before and after the course</w:t>
      </w:r>
    </w:p>
    <w:p w14:paraId="128E85C8" w14:textId="2CD3AD26" w:rsidR="009E6233" w:rsidRDefault="009E6233" w:rsidP="009E6233">
      <w:pPr>
        <w:jc w:val="center"/>
        <w:rPr>
          <w:sz w:val="24"/>
          <w:szCs w:val="24"/>
        </w:rPr>
      </w:pPr>
      <w:r w:rsidRPr="009E6233">
        <w:rPr>
          <w:sz w:val="24"/>
          <w:szCs w:val="24"/>
        </w:rPr>
        <w:t>1 = not at all familiar, 2 = slightly familiar, 3 = somewhat familiar, 4 = moderately familiar, 5= extremely familiar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1276"/>
        <w:gridCol w:w="1276"/>
        <w:gridCol w:w="6946"/>
      </w:tblGrid>
      <w:tr w:rsidR="009E6233" w14:paraId="05B558D3" w14:textId="77777777" w:rsidTr="00E92FD2">
        <w:tc>
          <w:tcPr>
            <w:tcW w:w="5665" w:type="dxa"/>
            <w:shd w:val="clear" w:color="auto" w:fill="DAE9F7" w:themeFill="text2" w:themeFillTint="1A"/>
            <w:vAlign w:val="center"/>
          </w:tcPr>
          <w:p w14:paraId="34444CB4" w14:textId="05F6B6F9" w:rsidR="009E6233" w:rsidRPr="009E6233" w:rsidRDefault="009E6233" w:rsidP="00D9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9E6233">
              <w:rPr>
                <w:b/>
                <w:bCs/>
                <w:sz w:val="20"/>
                <w:szCs w:val="20"/>
              </w:rPr>
              <w:t>Learning Outcome</w:t>
            </w:r>
          </w:p>
        </w:tc>
        <w:tc>
          <w:tcPr>
            <w:tcW w:w="1276" w:type="dxa"/>
            <w:shd w:val="clear" w:color="auto" w:fill="DAE9F7" w:themeFill="text2" w:themeFillTint="1A"/>
            <w:vAlign w:val="center"/>
          </w:tcPr>
          <w:p w14:paraId="3B3F60D8" w14:textId="26CABE8E" w:rsidR="009E6233" w:rsidRPr="009E6233" w:rsidRDefault="009E6233" w:rsidP="00D9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9E6233">
              <w:rPr>
                <w:b/>
                <w:bCs/>
                <w:sz w:val="20"/>
                <w:szCs w:val="20"/>
              </w:rPr>
              <w:t>Before the course</w:t>
            </w:r>
          </w:p>
        </w:tc>
        <w:tc>
          <w:tcPr>
            <w:tcW w:w="1276" w:type="dxa"/>
            <w:shd w:val="clear" w:color="auto" w:fill="DAE9F7" w:themeFill="text2" w:themeFillTint="1A"/>
            <w:vAlign w:val="center"/>
          </w:tcPr>
          <w:p w14:paraId="097314F1" w14:textId="77E8D38E" w:rsidR="009E6233" w:rsidRPr="009E6233" w:rsidRDefault="009E6233" w:rsidP="00D9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9E6233">
              <w:rPr>
                <w:b/>
                <w:bCs/>
                <w:sz w:val="20"/>
                <w:szCs w:val="20"/>
              </w:rPr>
              <w:t>After the course</w:t>
            </w:r>
          </w:p>
        </w:tc>
        <w:tc>
          <w:tcPr>
            <w:tcW w:w="6946" w:type="dxa"/>
            <w:shd w:val="clear" w:color="auto" w:fill="DAE9F7" w:themeFill="text2" w:themeFillTint="1A"/>
            <w:vAlign w:val="center"/>
          </w:tcPr>
          <w:p w14:paraId="1EF70631" w14:textId="3F1B96A8" w:rsidR="009E6233" w:rsidRPr="009E6233" w:rsidRDefault="009E6233" w:rsidP="00D9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9E6233">
              <w:rPr>
                <w:b/>
                <w:bCs/>
                <w:sz w:val="20"/>
                <w:szCs w:val="20"/>
              </w:rPr>
              <w:t>Please write a reflection of what you will take away from each outcome</w:t>
            </w:r>
          </w:p>
        </w:tc>
      </w:tr>
      <w:tr w:rsidR="009E6233" w14:paraId="41A02759" w14:textId="77777777" w:rsidTr="00E92FD2">
        <w:trPr>
          <w:trHeight w:val="854"/>
        </w:trPr>
        <w:tc>
          <w:tcPr>
            <w:tcW w:w="5665" w:type="dxa"/>
            <w:vAlign w:val="center"/>
          </w:tcPr>
          <w:p w14:paraId="191D5405" w14:textId="2F561263" w:rsidR="009E6233" w:rsidRPr="0030543B" w:rsidRDefault="007F1885" w:rsidP="00D9735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k</w:t>
            </w:r>
            <w:r w:rsidR="002575FA" w:rsidRPr="002575FA">
              <w:rPr>
                <w:sz w:val="20"/>
                <w:szCs w:val="20"/>
              </w:rPr>
              <w:t>now how to review equipment and walking aids</w:t>
            </w:r>
          </w:p>
        </w:tc>
        <w:tc>
          <w:tcPr>
            <w:tcW w:w="1276" w:type="dxa"/>
          </w:tcPr>
          <w:p w14:paraId="152D1498" w14:textId="77777777" w:rsidR="009E6233" w:rsidRPr="0030543B" w:rsidRDefault="009E6233" w:rsidP="0030543B">
            <w:pPr>
              <w:jc w:val="center"/>
            </w:pPr>
          </w:p>
        </w:tc>
        <w:tc>
          <w:tcPr>
            <w:tcW w:w="1276" w:type="dxa"/>
          </w:tcPr>
          <w:p w14:paraId="7D7BB759" w14:textId="77777777" w:rsidR="009E6233" w:rsidRPr="0030543B" w:rsidRDefault="009E6233" w:rsidP="0030543B">
            <w:pPr>
              <w:jc w:val="center"/>
            </w:pPr>
          </w:p>
        </w:tc>
        <w:tc>
          <w:tcPr>
            <w:tcW w:w="6946" w:type="dxa"/>
          </w:tcPr>
          <w:p w14:paraId="0E35D103" w14:textId="77777777" w:rsidR="009E6233" w:rsidRPr="0030543B" w:rsidRDefault="009E6233" w:rsidP="0030543B">
            <w:pPr>
              <w:jc w:val="center"/>
            </w:pPr>
          </w:p>
        </w:tc>
      </w:tr>
      <w:tr w:rsidR="009E6233" w14:paraId="73EF8D8B" w14:textId="77777777" w:rsidTr="00E92FD2">
        <w:trPr>
          <w:trHeight w:val="1119"/>
        </w:trPr>
        <w:tc>
          <w:tcPr>
            <w:tcW w:w="5665" w:type="dxa"/>
            <w:vAlign w:val="center"/>
          </w:tcPr>
          <w:p w14:paraId="38125135" w14:textId="1E8B0031" w:rsidR="009E6233" w:rsidRPr="0030543B" w:rsidRDefault="00281B26" w:rsidP="00D9735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81B26">
              <w:rPr>
                <w:sz w:val="20"/>
                <w:szCs w:val="20"/>
              </w:rPr>
              <w:t>Clinical staff are competent in assessing and managing bone health risk</w:t>
            </w:r>
          </w:p>
        </w:tc>
        <w:tc>
          <w:tcPr>
            <w:tcW w:w="1276" w:type="dxa"/>
          </w:tcPr>
          <w:p w14:paraId="31C229DC" w14:textId="77777777" w:rsidR="009E6233" w:rsidRPr="0030543B" w:rsidRDefault="009E6233" w:rsidP="0030543B">
            <w:pPr>
              <w:jc w:val="center"/>
            </w:pPr>
          </w:p>
        </w:tc>
        <w:tc>
          <w:tcPr>
            <w:tcW w:w="1276" w:type="dxa"/>
          </w:tcPr>
          <w:p w14:paraId="00CC9AF7" w14:textId="77777777" w:rsidR="009E6233" w:rsidRPr="0030543B" w:rsidRDefault="009E6233" w:rsidP="0030543B">
            <w:pPr>
              <w:jc w:val="center"/>
            </w:pPr>
          </w:p>
        </w:tc>
        <w:tc>
          <w:tcPr>
            <w:tcW w:w="6946" w:type="dxa"/>
          </w:tcPr>
          <w:p w14:paraId="4461B87E" w14:textId="77777777" w:rsidR="009E6233" w:rsidRPr="0030543B" w:rsidRDefault="009E6233" w:rsidP="0030543B">
            <w:pPr>
              <w:jc w:val="center"/>
            </w:pPr>
          </w:p>
        </w:tc>
      </w:tr>
      <w:tr w:rsidR="009E6233" w14:paraId="68A315CA" w14:textId="77777777" w:rsidTr="00E92FD2">
        <w:trPr>
          <w:trHeight w:val="998"/>
        </w:trPr>
        <w:tc>
          <w:tcPr>
            <w:tcW w:w="5665" w:type="dxa"/>
            <w:vAlign w:val="center"/>
          </w:tcPr>
          <w:p w14:paraId="4815F5A5" w14:textId="0A5FF4A8" w:rsidR="009E6233" w:rsidRPr="0030543B" w:rsidRDefault="004552F4" w:rsidP="00D9735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552F4">
              <w:rPr>
                <w:sz w:val="20"/>
                <w:szCs w:val="20"/>
              </w:rPr>
              <w:t xml:space="preserve">Staff caring for clients identified as high risk understand how to carry out a Multi-Factorial </w:t>
            </w:r>
            <w:r w:rsidR="009506AF">
              <w:rPr>
                <w:sz w:val="20"/>
                <w:szCs w:val="20"/>
              </w:rPr>
              <w:t xml:space="preserve">Risk </w:t>
            </w:r>
            <w:r w:rsidRPr="004552F4">
              <w:rPr>
                <w:sz w:val="20"/>
                <w:szCs w:val="20"/>
              </w:rPr>
              <w:t>Assessment (MF</w:t>
            </w:r>
            <w:r w:rsidR="009506AF">
              <w:rPr>
                <w:sz w:val="20"/>
                <w:szCs w:val="20"/>
              </w:rPr>
              <w:t>R</w:t>
            </w:r>
            <w:r w:rsidRPr="004552F4">
              <w:rPr>
                <w:sz w:val="20"/>
                <w:szCs w:val="20"/>
              </w:rPr>
              <w:t>A)</w:t>
            </w:r>
          </w:p>
        </w:tc>
        <w:tc>
          <w:tcPr>
            <w:tcW w:w="1276" w:type="dxa"/>
          </w:tcPr>
          <w:p w14:paraId="0D7DA75E" w14:textId="77777777" w:rsidR="009E6233" w:rsidRPr="0030543B" w:rsidRDefault="009E6233" w:rsidP="0030543B">
            <w:pPr>
              <w:jc w:val="center"/>
            </w:pPr>
          </w:p>
        </w:tc>
        <w:tc>
          <w:tcPr>
            <w:tcW w:w="1276" w:type="dxa"/>
          </w:tcPr>
          <w:p w14:paraId="288A6E42" w14:textId="77777777" w:rsidR="009E6233" w:rsidRPr="0030543B" w:rsidRDefault="009E6233" w:rsidP="0030543B">
            <w:pPr>
              <w:jc w:val="center"/>
            </w:pPr>
          </w:p>
        </w:tc>
        <w:tc>
          <w:tcPr>
            <w:tcW w:w="6946" w:type="dxa"/>
          </w:tcPr>
          <w:p w14:paraId="61B49ACA" w14:textId="77777777" w:rsidR="009E6233" w:rsidRPr="0030543B" w:rsidRDefault="009E6233" w:rsidP="0030543B">
            <w:pPr>
              <w:jc w:val="center"/>
            </w:pPr>
          </w:p>
        </w:tc>
      </w:tr>
      <w:tr w:rsidR="009E6233" w14:paraId="6B14B411" w14:textId="77777777" w:rsidTr="00E92FD2">
        <w:trPr>
          <w:trHeight w:val="984"/>
        </w:trPr>
        <w:tc>
          <w:tcPr>
            <w:tcW w:w="5665" w:type="dxa"/>
            <w:vAlign w:val="center"/>
          </w:tcPr>
          <w:p w14:paraId="5387E17D" w14:textId="1C299C55" w:rsidR="009E6233" w:rsidRPr="0030543B" w:rsidRDefault="00486DE2" w:rsidP="00D9735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86DE2">
              <w:rPr>
                <w:sz w:val="20"/>
                <w:szCs w:val="20"/>
              </w:rPr>
              <w:t xml:space="preserve">Staff </w:t>
            </w:r>
            <w:r w:rsidR="00B137C8" w:rsidRPr="00486DE2">
              <w:rPr>
                <w:sz w:val="20"/>
                <w:szCs w:val="20"/>
              </w:rPr>
              <w:t>can</w:t>
            </w:r>
            <w:r w:rsidRPr="00486DE2">
              <w:rPr>
                <w:sz w:val="20"/>
                <w:szCs w:val="20"/>
              </w:rPr>
              <w:t xml:space="preserve"> provide advice on preventing falls for someone who is at high risk of falls</w:t>
            </w:r>
          </w:p>
        </w:tc>
        <w:tc>
          <w:tcPr>
            <w:tcW w:w="1276" w:type="dxa"/>
          </w:tcPr>
          <w:p w14:paraId="1EE262F6" w14:textId="77777777" w:rsidR="009E6233" w:rsidRPr="0030543B" w:rsidRDefault="009E6233" w:rsidP="0030543B">
            <w:pPr>
              <w:jc w:val="center"/>
            </w:pPr>
          </w:p>
        </w:tc>
        <w:tc>
          <w:tcPr>
            <w:tcW w:w="1276" w:type="dxa"/>
          </w:tcPr>
          <w:p w14:paraId="6DFB3614" w14:textId="77777777" w:rsidR="009E6233" w:rsidRPr="0030543B" w:rsidRDefault="009E6233" w:rsidP="0030543B">
            <w:pPr>
              <w:jc w:val="center"/>
            </w:pPr>
          </w:p>
        </w:tc>
        <w:tc>
          <w:tcPr>
            <w:tcW w:w="6946" w:type="dxa"/>
          </w:tcPr>
          <w:p w14:paraId="59569EBE" w14:textId="77777777" w:rsidR="009E6233" w:rsidRPr="0030543B" w:rsidRDefault="009E6233" w:rsidP="0030543B">
            <w:pPr>
              <w:jc w:val="center"/>
            </w:pPr>
          </w:p>
        </w:tc>
      </w:tr>
      <w:tr w:rsidR="0030543B" w14:paraId="79EF8188" w14:textId="77777777" w:rsidTr="00E92FD2">
        <w:trPr>
          <w:trHeight w:val="983"/>
        </w:trPr>
        <w:tc>
          <w:tcPr>
            <w:tcW w:w="5665" w:type="dxa"/>
            <w:vAlign w:val="center"/>
          </w:tcPr>
          <w:p w14:paraId="1196631E" w14:textId="179C7720" w:rsidR="0030543B" w:rsidRPr="0030543B" w:rsidRDefault="0030543B" w:rsidP="00D9735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0543B">
              <w:rPr>
                <w:sz w:val="20"/>
                <w:szCs w:val="20"/>
              </w:rPr>
              <w:t>Know how and when to raise a safeguarding concern</w:t>
            </w:r>
          </w:p>
        </w:tc>
        <w:tc>
          <w:tcPr>
            <w:tcW w:w="1276" w:type="dxa"/>
          </w:tcPr>
          <w:p w14:paraId="51652028" w14:textId="77777777" w:rsidR="0030543B" w:rsidRPr="0030543B" w:rsidRDefault="0030543B" w:rsidP="0030543B">
            <w:pPr>
              <w:jc w:val="center"/>
            </w:pPr>
          </w:p>
        </w:tc>
        <w:tc>
          <w:tcPr>
            <w:tcW w:w="1276" w:type="dxa"/>
          </w:tcPr>
          <w:p w14:paraId="2F8F8975" w14:textId="77777777" w:rsidR="0030543B" w:rsidRPr="0030543B" w:rsidRDefault="0030543B" w:rsidP="0030543B">
            <w:pPr>
              <w:jc w:val="center"/>
            </w:pPr>
          </w:p>
        </w:tc>
        <w:tc>
          <w:tcPr>
            <w:tcW w:w="6946" w:type="dxa"/>
          </w:tcPr>
          <w:p w14:paraId="309908B3" w14:textId="77777777" w:rsidR="0030543B" w:rsidRPr="0030543B" w:rsidRDefault="0030543B" w:rsidP="0030543B">
            <w:pPr>
              <w:jc w:val="center"/>
            </w:pPr>
          </w:p>
        </w:tc>
      </w:tr>
    </w:tbl>
    <w:p w14:paraId="67BCC9C9" w14:textId="77777777" w:rsidR="00CA0284" w:rsidRDefault="00CA0284" w:rsidP="007770F5"/>
    <w:sectPr w:rsidR="00CA0284" w:rsidSect="00894072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4DD581" w14:textId="77777777" w:rsidR="00164232" w:rsidRDefault="00164232" w:rsidP="00051288">
      <w:pPr>
        <w:spacing w:after="0" w:line="240" w:lineRule="auto"/>
      </w:pPr>
      <w:r>
        <w:separator/>
      </w:r>
    </w:p>
  </w:endnote>
  <w:endnote w:type="continuationSeparator" w:id="0">
    <w:p w14:paraId="3C9F8E5C" w14:textId="77777777" w:rsidR="00164232" w:rsidRDefault="00164232" w:rsidP="00051288">
      <w:pPr>
        <w:spacing w:after="0" w:line="240" w:lineRule="auto"/>
      </w:pPr>
      <w:r>
        <w:continuationSeparator/>
      </w:r>
    </w:p>
  </w:endnote>
  <w:endnote w:type="continuationNotice" w:id="1">
    <w:p w14:paraId="3C553091" w14:textId="77777777" w:rsidR="00F66927" w:rsidRDefault="00F669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75879817" w14:paraId="3A7C4E01" w14:textId="77777777" w:rsidTr="75879817">
      <w:trPr>
        <w:trHeight w:val="300"/>
      </w:trPr>
      <w:tc>
        <w:tcPr>
          <w:tcW w:w="5130" w:type="dxa"/>
        </w:tcPr>
        <w:p w14:paraId="50B71BAB" w14:textId="6649BD19" w:rsidR="75879817" w:rsidRDefault="75879817" w:rsidP="75879817">
          <w:pPr>
            <w:pStyle w:val="Header"/>
            <w:ind w:left="-115"/>
          </w:pPr>
        </w:p>
      </w:tc>
      <w:tc>
        <w:tcPr>
          <w:tcW w:w="5130" w:type="dxa"/>
        </w:tcPr>
        <w:p w14:paraId="29A3D23F" w14:textId="75894D19" w:rsidR="75879817" w:rsidRDefault="75879817" w:rsidP="75879817">
          <w:pPr>
            <w:pStyle w:val="Header"/>
            <w:jc w:val="center"/>
          </w:pPr>
        </w:p>
      </w:tc>
      <w:tc>
        <w:tcPr>
          <w:tcW w:w="5130" w:type="dxa"/>
        </w:tcPr>
        <w:p w14:paraId="69A9BD09" w14:textId="539D0445" w:rsidR="75879817" w:rsidRDefault="75879817" w:rsidP="75879817">
          <w:pPr>
            <w:pStyle w:val="Header"/>
            <w:ind w:right="-115"/>
            <w:jc w:val="right"/>
          </w:pPr>
        </w:p>
      </w:tc>
    </w:tr>
  </w:tbl>
  <w:p w14:paraId="1FE233D2" w14:textId="0582E57E" w:rsidR="75879817" w:rsidRDefault="75879817" w:rsidP="758798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3AA84" w14:textId="77777777" w:rsidR="00164232" w:rsidRDefault="00164232" w:rsidP="00051288">
      <w:pPr>
        <w:spacing w:after="0" w:line="240" w:lineRule="auto"/>
      </w:pPr>
      <w:r>
        <w:separator/>
      </w:r>
    </w:p>
  </w:footnote>
  <w:footnote w:type="continuationSeparator" w:id="0">
    <w:p w14:paraId="1171DD4A" w14:textId="77777777" w:rsidR="00164232" w:rsidRDefault="00164232" w:rsidP="00051288">
      <w:pPr>
        <w:spacing w:after="0" w:line="240" w:lineRule="auto"/>
      </w:pPr>
      <w:r>
        <w:continuationSeparator/>
      </w:r>
    </w:p>
  </w:footnote>
  <w:footnote w:type="continuationNotice" w:id="1">
    <w:p w14:paraId="1FE8C67E" w14:textId="77777777" w:rsidR="00F66927" w:rsidRDefault="00F669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91348" w14:textId="29E5277F" w:rsidR="00051288" w:rsidRPr="00051288" w:rsidRDefault="005257AB" w:rsidP="00051288">
    <w:pPr>
      <w:pStyle w:val="Header"/>
      <w:jc w:val="center"/>
      <w:rPr>
        <w:b/>
        <w:bCs/>
        <w:sz w:val="36"/>
        <w:szCs w:val="36"/>
      </w:rPr>
    </w:pPr>
    <w:r>
      <w:rPr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439700C0" wp14:editId="75CEA083">
          <wp:simplePos x="0" y="0"/>
          <wp:positionH relativeFrom="column">
            <wp:posOffset>8505278</wp:posOffset>
          </wp:positionH>
          <wp:positionV relativeFrom="paragraph">
            <wp:posOffset>-332439</wp:posOffset>
          </wp:positionV>
          <wp:extent cx="1645920" cy="670560"/>
          <wp:effectExtent l="0" t="0" r="0" b="0"/>
          <wp:wrapSquare wrapText="bothSides"/>
          <wp:docPr id="216516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51288" w:rsidRPr="00051288">
      <w:rPr>
        <w:b/>
        <w:bCs/>
        <w:sz w:val="36"/>
        <w:szCs w:val="36"/>
      </w:rPr>
      <w:t>Pre &amp; Post Knowledge Assessment</w:t>
    </w:r>
    <w:r w:rsidR="00051288">
      <w:rPr>
        <w:b/>
        <w:bCs/>
        <w:sz w:val="36"/>
        <w:szCs w:val="36"/>
      </w:rPr>
      <w:t xml:space="preserve"> – Falls A</w:t>
    </w:r>
    <w:r w:rsidR="005D5D27">
      <w:rPr>
        <w:b/>
        <w:bCs/>
        <w:sz w:val="36"/>
        <w:szCs w:val="36"/>
      </w:rPr>
      <w:t>dvanced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003EF"/>
    <w:multiLevelType w:val="hybridMultilevel"/>
    <w:tmpl w:val="23EA0CF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8779F"/>
    <w:multiLevelType w:val="hybridMultilevel"/>
    <w:tmpl w:val="A3C8D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91173">
    <w:abstractNumId w:val="1"/>
  </w:num>
  <w:num w:numId="2" w16cid:durableId="4403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88"/>
    <w:rsid w:val="00051288"/>
    <w:rsid w:val="00164232"/>
    <w:rsid w:val="001755F6"/>
    <w:rsid w:val="0019424C"/>
    <w:rsid w:val="001C6C40"/>
    <w:rsid w:val="0025449D"/>
    <w:rsid w:val="002575FA"/>
    <w:rsid w:val="00281B26"/>
    <w:rsid w:val="002E2517"/>
    <w:rsid w:val="0030543B"/>
    <w:rsid w:val="00352A6D"/>
    <w:rsid w:val="003D1600"/>
    <w:rsid w:val="00430E12"/>
    <w:rsid w:val="004552F4"/>
    <w:rsid w:val="00476BE1"/>
    <w:rsid w:val="00486DE2"/>
    <w:rsid w:val="00490A6F"/>
    <w:rsid w:val="004F3243"/>
    <w:rsid w:val="005257AB"/>
    <w:rsid w:val="00532215"/>
    <w:rsid w:val="0053346D"/>
    <w:rsid w:val="005B6551"/>
    <w:rsid w:val="005D5D27"/>
    <w:rsid w:val="007676EF"/>
    <w:rsid w:val="007770F5"/>
    <w:rsid w:val="007F1885"/>
    <w:rsid w:val="007F7619"/>
    <w:rsid w:val="00806D8D"/>
    <w:rsid w:val="00831804"/>
    <w:rsid w:val="00894072"/>
    <w:rsid w:val="0089434C"/>
    <w:rsid w:val="008F011B"/>
    <w:rsid w:val="009506AF"/>
    <w:rsid w:val="009E6233"/>
    <w:rsid w:val="00B137C8"/>
    <w:rsid w:val="00B548AE"/>
    <w:rsid w:val="00B748F9"/>
    <w:rsid w:val="00C67973"/>
    <w:rsid w:val="00C90E6A"/>
    <w:rsid w:val="00CA0284"/>
    <w:rsid w:val="00D97354"/>
    <w:rsid w:val="00E333DC"/>
    <w:rsid w:val="00E92FD2"/>
    <w:rsid w:val="00F66927"/>
    <w:rsid w:val="00FA4069"/>
    <w:rsid w:val="00FC3D94"/>
    <w:rsid w:val="75879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09CDB"/>
  <w15:chartTrackingRefBased/>
  <w15:docId w15:val="{6016C28C-14FE-42AA-94E2-E21CC0E1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1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2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2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2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2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2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2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2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2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2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2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2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2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2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2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2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2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2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12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288"/>
  </w:style>
  <w:style w:type="paragraph" w:styleId="Footer">
    <w:name w:val="footer"/>
    <w:basedOn w:val="Normal"/>
    <w:link w:val="FooterChar"/>
    <w:uiPriority w:val="99"/>
    <w:unhideWhenUsed/>
    <w:rsid w:val="000512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288"/>
  </w:style>
  <w:style w:type="table" w:styleId="TableGrid">
    <w:name w:val="Table Grid"/>
    <w:basedOn w:val="TableNormal"/>
    <w:uiPriority w:val="39"/>
    <w:rsid w:val="00CA0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544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44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44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44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449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5449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654456C4F0E4188D4EB9880E9A95A" ma:contentTypeVersion="18" ma:contentTypeDescription="Create a new document." ma:contentTypeScope="" ma:versionID="52a2b1d83572a6e1afefcee24e121f11">
  <xsd:schema xmlns:xsd="http://www.w3.org/2001/XMLSchema" xmlns:xs="http://www.w3.org/2001/XMLSchema" xmlns:p="http://schemas.microsoft.com/office/2006/metadata/properties" xmlns:ns2="03be420c-4ca8-4fea-b29b-f5a117cd3398" xmlns:ns3="bd85f524-339d-45ca-9da7-64c489cfedba" targetNamespace="http://schemas.microsoft.com/office/2006/metadata/properties" ma:root="true" ma:fieldsID="c0e2277776acd9dd7f07f3b556db6ae0" ns2:_="" ns3:_="">
    <xsd:import namespace="03be420c-4ca8-4fea-b29b-f5a117cd3398"/>
    <xsd:import namespace="bd85f524-339d-45ca-9da7-64c489cfed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e420c-4ca8-4fea-b29b-f5a117cd3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961e8d4-cb61-42a0-b593-48787eaf65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5f524-339d-45ca-9da7-64c489cfedb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15a401-8650-4305-8dea-5d776329bbdf}" ma:internalName="TaxCatchAll" ma:showField="CatchAllData" ma:web="bd85f524-339d-45ca-9da7-64c489cfed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85f524-339d-45ca-9da7-64c489cfedba" xsi:nil="true"/>
    <lcf76f155ced4ddcb4097134ff3c332f xmlns="03be420c-4ca8-4fea-b29b-f5a117cd339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6379D7-9BB8-4DB7-B6F9-FE5ED0D4B3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8A7D94-A79E-40C3-9FA3-32A37A412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be420c-4ca8-4fea-b29b-f5a117cd3398"/>
    <ds:schemaRef ds:uri="bd85f524-339d-45ca-9da7-64c489cfed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4C3470-536E-4BE0-995A-2F3EF3B53C33}">
  <ds:schemaRefs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bd85f524-339d-45ca-9da7-64c489cfedba"/>
    <ds:schemaRef ds:uri="http://schemas.microsoft.com/office/infopath/2007/PartnerControls"/>
    <ds:schemaRef ds:uri="03be420c-4ca8-4fea-b29b-f5a117cd3398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289B50D-A50B-4E5B-B2B7-CD1CC4B422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Leigh-Ann Reed</dc:creator>
  <cp:keywords/>
  <dc:description/>
  <cp:lastModifiedBy>Leigh-Ann Reed</cp:lastModifiedBy>
  <cp:revision>22</cp:revision>
  <dcterms:created xsi:type="dcterms:W3CDTF">2024-06-25T09:21:00Z</dcterms:created>
  <dcterms:modified xsi:type="dcterms:W3CDTF">2024-10-10T15:17:00Z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0x01010011F654456C4F0E4188D4EB9880E9A95A</vt:lpwstr>
  </property>
  <property fmtid="{D5CDD505-2E9C-101B-9397-08002B2CF9AE}" pid="3" name="MediaServiceImageTags">
    <vt:lpwstr/>
  </property>
</Properties>
</file>